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E" w:rsidRPr="00D02BD1" w:rsidRDefault="001063EE" w:rsidP="00D71B68">
      <w:pPr>
        <w:pStyle w:val="Heading3"/>
        <w:spacing w:line="276" w:lineRule="auto"/>
        <w:rPr>
          <w:rFonts w:ascii="Times New Roman" w:hAnsi="Times New Roman"/>
        </w:rPr>
      </w:pPr>
      <w:bookmarkStart w:id="0" w:name="_Toc533072188"/>
      <w:r w:rsidRPr="00D02BD1">
        <w:rPr>
          <w:rFonts w:ascii="Times New Roman" w:hAnsi="Times New Roman"/>
        </w:rPr>
        <w:t>7.4 - Aule</w:t>
      </w:r>
      <w:bookmarkEnd w:id="0"/>
    </w:p>
    <w:p w:rsidR="001063EE" w:rsidRPr="00D02BD1" w:rsidRDefault="001063EE" w:rsidP="00D71B68">
      <w:pPr>
        <w:spacing w:line="276" w:lineRule="auto"/>
        <w:ind w:left="993" w:hanging="284"/>
      </w:pPr>
      <w:r w:rsidRPr="00D02BD1">
        <w:t>Disponibilità di</w:t>
      </w:r>
    </w:p>
    <w:p w:rsidR="001063EE" w:rsidRPr="00D02BD1" w:rsidRDefault="001063EE" w:rsidP="00D71B68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993" w:hanging="284"/>
        <w:contextualSpacing/>
      </w:pPr>
      <w:r>
        <w:t xml:space="preserve">aule normali, sede di Pescia: 29    </w:t>
      </w:r>
    </w:p>
    <w:p w:rsidR="001063EE" w:rsidRPr="00D02BD1" w:rsidRDefault="001063EE" w:rsidP="00D71B68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993" w:hanging="284"/>
        <w:contextualSpacing/>
      </w:pPr>
      <w:r w:rsidRPr="00D02BD1">
        <w:t>aule normali, sede di Monsummano: 20</w:t>
      </w:r>
    </w:p>
    <w:p w:rsidR="001063EE" w:rsidRPr="00D02BD1" w:rsidRDefault="001063EE" w:rsidP="00D71B68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993" w:hanging="284"/>
        <w:contextualSpacing/>
      </w:pPr>
      <w:r w:rsidRPr="00D02BD1">
        <w:t>aule speciali, sede di Pescia: /</w:t>
      </w:r>
    </w:p>
    <w:p w:rsidR="001063EE" w:rsidRPr="00D02BD1" w:rsidRDefault="001063EE" w:rsidP="00D71B68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993" w:hanging="284"/>
        <w:contextualSpacing/>
      </w:pPr>
      <w:r w:rsidRPr="00D02BD1">
        <w:t>aule speciali, sede di Monsummano: 1</w:t>
      </w:r>
    </w:p>
    <w:p w:rsidR="001063EE" w:rsidRPr="00D02BD1" w:rsidRDefault="001063EE" w:rsidP="00D71B68">
      <w:pPr>
        <w:pStyle w:val="Heading3"/>
        <w:spacing w:line="276" w:lineRule="auto"/>
        <w:rPr>
          <w:rFonts w:ascii="Times New Roman" w:hAnsi="Times New Roman"/>
        </w:rPr>
      </w:pPr>
      <w:bookmarkStart w:id="1" w:name="_Toc533072189"/>
      <w:r w:rsidRPr="00D02BD1">
        <w:rPr>
          <w:rFonts w:ascii="Times New Roman" w:hAnsi="Times New Roman"/>
        </w:rPr>
        <w:t>7.5 - Laboratori</w:t>
      </w:r>
      <w:bookmarkEnd w:id="1"/>
    </w:p>
    <w:p w:rsidR="001063EE" w:rsidRPr="00D02BD1" w:rsidRDefault="001063EE" w:rsidP="00D71B6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ind w:left="993" w:hanging="284"/>
        <w:contextualSpacing/>
      </w:pPr>
      <w:r w:rsidRPr="00D02BD1">
        <w:t>Sede di Pescia: 9</w:t>
      </w:r>
    </w:p>
    <w:p w:rsidR="001063EE" w:rsidRPr="00D02BD1" w:rsidRDefault="001063EE" w:rsidP="00D71B6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ind w:left="993" w:hanging="284"/>
        <w:contextualSpacing/>
      </w:pPr>
      <w:r>
        <w:t>Sede di Monsummano: 3</w:t>
      </w:r>
    </w:p>
    <w:p w:rsidR="001063EE" w:rsidRDefault="001063EE"/>
    <w:p w:rsidR="001063EE" w:rsidRPr="00863CB3" w:rsidRDefault="001063EE">
      <w:pPr>
        <w:rPr>
          <w:b/>
        </w:rPr>
      </w:pPr>
      <w:r w:rsidRPr="00863CB3">
        <w:rPr>
          <w:b/>
        </w:rPr>
        <w:t>MARCHI</w:t>
      </w:r>
    </w:p>
    <w:p w:rsidR="001063EE" w:rsidRDefault="001063EE"/>
    <w:p w:rsidR="001063EE" w:rsidRDefault="001063EE">
      <w:pPr>
        <w:numPr>
          <w:ilvl w:val="0"/>
          <w:numId w:val="4"/>
        </w:numPr>
      </w:pPr>
      <w:r>
        <w:t>Nuova aula sostegno Marchi – piano terra – 1 postazione – lim – stampante</w:t>
      </w:r>
    </w:p>
    <w:p w:rsidR="001063EE" w:rsidRDefault="001063EE" w:rsidP="008D7961"/>
    <w:p w:rsidR="001063EE" w:rsidRDefault="001063EE" w:rsidP="008D7961"/>
    <w:p w:rsidR="001063EE" w:rsidRDefault="001063EE" w:rsidP="00FE7599">
      <w:pPr>
        <w:numPr>
          <w:ilvl w:val="0"/>
          <w:numId w:val="3"/>
        </w:numPr>
      </w:pPr>
      <w:r>
        <w:t>Laboratorio Lazzaro - piano terra - (Ufficio Tecnico)</w:t>
      </w:r>
    </w:p>
    <w:p w:rsidR="001063EE" w:rsidRDefault="001063EE" w:rsidP="00FE7599">
      <w:pPr>
        <w:numPr>
          <w:ilvl w:val="0"/>
          <w:numId w:val="3"/>
        </w:numPr>
      </w:pPr>
      <w:r>
        <w:t>Laboratorio Pascal – piano terra - Informatica – 15 postazioni – lim – stampante di rete.</w:t>
      </w:r>
    </w:p>
    <w:p w:rsidR="001063EE" w:rsidRDefault="001063EE" w:rsidP="00FE7599">
      <w:pPr>
        <w:numPr>
          <w:ilvl w:val="0"/>
          <w:numId w:val="3"/>
        </w:numPr>
      </w:pPr>
      <w:r>
        <w:t>Laboratorio Metropolis – piano terra – elettronica – 16 postazioni – video proiettore – stampante di rete</w:t>
      </w:r>
    </w:p>
    <w:p w:rsidR="001063EE" w:rsidRDefault="001063EE" w:rsidP="00FE7599">
      <w:pPr>
        <w:numPr>
          <w:ilvl w:val="0"/>
          <w:numId w:val="3"/>
        </w:numPr>
      </w:pPr>
      <w:r>
        <w:t>Laboratorio Archimede – piano terra – elettronica – 20 postazioni – video proiettore – stampante di rete</w:t>
      </w:r>
    </w:p>
    <w:p w:rsidR="001063EE" w:rsidRDefault="001063EE" w:rsidP="00C8015D">
      <w:pPr>
        <w:ind w:left="360"/>
      </w:pPr>
    </w:p>
    <w:p w:rsidR="001063EE" w:rsidRDefault="001063EE" w:rsidP="00FE7599"/>
    <w:p w:rsidR="001063EE" w:rsidRDefault="001063EE" w:rsidP="00C8015D">
      <w:pPr>
        <w:numPr>
          <w:ilvl w:val="0"/>
          <w:numId w:val="3"/>
        </w:numPr>
      </w:pPr>
      <w:r>
        <w:t>Laboratorio Athena – primo piano – informatica – 30 postazioni – video proiettore – stampante di rete a colori</w:t>
      </w:r>
    </w:p>
    <w:p w:rsidR="001063EE" w:rsidRDefault="001063EE" w:rsidP="00FE7599">
      <w:pPr>
        <w:numPr>
          <w:ilvl w:val="0"/>
          <w:numId w:val="3"/>
        </w:numPr>
      </w:pPr>
      <w:r>
        <w:t>Laboratorio Babele – primo piano – Lingue – 20 postazioni – lim TV – stampante di rete</w:t>
      </w:r>
    </w:p>
    <w:p w:rsidR="001063EE" w:rsidRDefault="001063EE" w:rsidP="00C8015D"/>
    <w:p w:rsidR="001063EE" w:rsidRDefault="001063EE" w:rsidP="00C8015D"/>
    <w:p w:rsidR="001063EE" w:rsidRDefault="001063EE" w:rsidP="00C8015D">
      <w:pPr>
        <w:numPr>
          <w:ilvl w:val="0"/>
          <w:numId w:val="3"/>
        </w:numPr>
      </w:pPr>
      <w:r>
        <w:t>Laboratorio Asimov – secondo piano – informatica – 20 postazioni – video proiettore – stampante di rete – 2 stampanti 3D</w:t>
      </w:r>
    </w:p>
    <w:p w:rsidR="001063EE" w:rsidRDefault="001063EE" w:rsidP="00C8015D">
      <w:pPr>
        <w:numPr>
          <w:ilvl w:val="0"/>
          <w:numId w:val="3"/>
        </w:numPr>
      </w:pPr>
      <w:r>
        <w:t>Laboratorio Chimica/Scienze – secondo piano – 1 postazione – stampante</w:t>
      </w:r>
    </w:p>
    <w:p w:rsidR="001063EE" w:rsidRDefault="001063EE" w:rsidP="008D7961">
      <w:pPr>
        <w:numPr>
          <w:ilvl w:val="0"/>
          <w:numId w:val="3"/>
        </w:numPr>
      </w:pPr>
      <w:r>
        <w:t>Laboratorio Biologia – secondo piano – 1 postazione - stampante</w:t>
      </w:r>
    </w:p>
    <w:p w:rsidR="001063EE" w:rsidRDefault="001063EE" w:rsidP="00C24C1A"/>
    <w:p w:rsidR="001063EE" w:rsidRDefault="001063EE" w:rsidP="00C24C1A"/>
    <w:p w:rsidR="001063EE" w:rsidRPr="00863CB3" w:rsidRDefault="001063EE" w:rsidP="00C8015D">
      <w:pPr>
        <w:rPr>
          <w:b/>
        </w:rPr>
      </w:pPr>
      <w:r w:rsidRPr="00863CB3">
        <w:rPr>
          <w:b/>
        </w:rPr>
        <w:t>FORTI</w:t>
      </w:r>
    </w:p>
    <w:p w:rsidR="001063EE" w:rsidRDefault="001063EE" w:rsidP="00C8015D"/>
    <w:p w:rsidR="001063EE" w:rsidRDefault="001063EE" w:rsidP="008D7961">
      <w:pPr>
        <w:numPr>
          <w:ilvl w:val="0"/>
          <w:numId w:val="5"/>
        </w:numPr>
      </w:pPr>
      <w:r>
        <w:t>Laboratorio Turing – piano terra – informatica – 15 postazioni – video proiettore – stampante di rete</w:t>
      </w:r>
    </w:p>
    <w:p w:rsidR="001063EE" w:rsidRDefault="001063EE" w:rsidP="008D7961">
      <w:pPr>
        <w:numPr>
          <w:ilvl w:val="0"/>
          <w:numId w:val="5"/>
        </w:numPr>
      </w:pPr>
      <w:r>
        <w:t>Laboratorio Newuton – piano terra-Fisica/Chimica – 1 postazione</w:t>
      </w:r>
    </w:p>
    <w:p w:rsidR="001063EE" w:rsidRDefault="001063EE" w:rsidP="008D7961"/>
    <w:p w:rsidR="001063EE" w:rsidRDefault="001063EE" w:rsidP="008D7961">
      <w:pPr>
        <w:numPr>
          <w:ilvl w:val="0"/>
          <w:numId w:val="5"/>
        </w:numPr>
      </w:pPr>
      <w:r>
        <w:t>Laboratorio Pascal – secondo piano - informatica – 22 postazioni -  video proiettore - stampante di rete</w:t>
      </w:r>
    </w:p>
    <w:p w:rsidR="001063EE" w:rsidRDefault="001063EE" w:rsidP="00C8015D"/>
    <w:p w:rsidR="001063EE" w:rsidRDefault="001063EE" w:rsidP="00C8015D"/>
    <w:p w:rsidR="001063EE" w:rsidRDefault="001063EE"/>
    <w:p w:rsidR="001063EE" w:rsidRDefault="001063EE"/>
    <w:sectPr w:rsidR="001063EE" w:rsidSect="003A0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73C5"/>
    <w:multiLevelType w:val="hybridMultilevel"/>
    <w:tmpl w:val="1DC21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D44E7"/>
    <w:multiLevelType w:val="hybridMultilevel"/>
    <w:tmpl w:val="208277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85130"/>
    <w:multiLevelType w:val="hybridMultilevel"/>
    <w:tmpl w:val="8E7EEEA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0835B0"/>
    <w:multiLevelType w:val="hybridMultilevel"/>
    <w:tmpl w:val="B98A5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424A9"/>
    <w:multiLevelType w:val="hybridMultilevel"/>
    <w:tmpl w:val="90AA2F5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B68"/>
    <w:rsid w:val="000379C7"/>
    <w:rsid w:val="001063EE"/>
    <w:rsid w:val="002B317E"/>
    <w:rsid w:val="00333435"/>
    <w:rsid w:val="003A057F"/>
    <w:rsid w:val="00482468"/>
    <w:rsid w:val="004E4110"/>
    <w:rsid w:val="00534CA3"/>
    <w:rsid w:val="00597B8B"/>
    <w:rsid w:val="00772ACC"/>
    <w:rsid w:val="00863CB3"/>
    <w:rsid w:val="008D7961"/>
    <w:rsid w:val="009E2D7F"/>
    <w:rsid w:val="00C24C1A"/>
    <w:rsid w:val="00C8015D"/>
    <w:rsid w:val="00D02BD1"/>
    <w:rsid w:val="00D71B68"/>
    <w:rsid w:val="00F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B68"/>
    <w:pPr>
      <w:spacing w:before="31"/>
      <w:outlineLvl w:val="2"/>
    </w:pPr>
    <w:rPr>
      <w:rFonts w:ascii="Calibri" w:hAnsi="Calibri"/>
      <w:b/>
      <w:bCs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71B68"/>
    <w:rPr>
      <w:rFonts w:ascii="Calibri" w:hAnsi="Calibri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7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210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Paola Migliorini</dc:creator>
  <cp:keywords/>
  <dc:description/>
  <cp:lastModifiedBy>Tecnico</cp:lastModifiedBy>
  <cp:revision>5</cp:revision>
  <dcterms:created xsi:type="dcterms:W3CDTF">2020-10-22T13:52:00Z</dcterms:created>
  <dcterms:modified xsi:type="dcterms:W3CDTF">2020-10-24T07:19:00Z</dcterms:modified>
</cp:coreProperties>
</file>