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Autocertificazione da allegare alla domanda di ricostruzione della carriera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cs="Arial"/>
          <w:szCs w:val="20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cs="Arial"/>
          <w:sz w:val="24"/>
        </w:rPr>
      </w:pPr>
      <w:r>
        <w:rPr>
          <w:rFonts w:cs="Arial"/>
          <w:sz w:val="24"/>
        </w:rPr>
        <w:t>__l__ sottoscritt__ __________________________________, nat__ a__________________________________ il ___/____/_______, in servizio presso _________________________________________, in qualità di personale ______________________________ , 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cs="Arial"/>
          <w:sz w:val="24"/>
        </w:rPr>
      </w:pPr>
    </w:p>
    <w:p w:rsidR="0060278E" w:rsidRDefault="0060278E">
      <w:pPr>
        <w:pStyle w:val="ListParagraph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 essere in possesso del ___________________________________________________________(indicare titolo di studio) conseguito presso ____________________________________________________(indicare scuola e/o Università presso la quale è stato conseguito il titolo di studio) in data ________________________</w:t>
      </w:r>
    </w:p>
    <w:p w:rsidR="0060278E" w:rsidRDefault="0060278E" w:rsidP="008328C5">
      <w:pPr>
        <w:pStyle w:val="Paragrafoelenco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 essere in possesso del Titolo di Specializzazione per il Sostegno _________________________________ (indicare titolo di studio) conseguito presso __________________________________________________ (indicare Scuola e/o Università presso cui è stato conseguito) in data ___________________ con votazione ___________________________________.</w:t>
      </w:r>
    </w:p>
    <w:p w:rsidR="0060278E" w:rsidRDefault="0060278E">
      <w:pPr>
        <w:pStyle w:val="ListParagraph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 avere prestato il servizio militare o il servizio sostitutivo del servizio militare (servizio civile) dal ___/___/______ al ___/___/_______</w:t>
      </w:r>
    </w:p>
    <w:p w:rsidR="0060278E" w:rsidRDefault="0060278E">
      <w:pPr>
        <w:pStyle w:val="ListParagraph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 aver prestato i seguenti servizio presso le istituzioni scolastiche :</w:t>
      </w:r>
    </w:p>
    <w:p w:rsidR="0060278E" w:rsidRDefault="0060278E">
      <w:pPr>
        <w:pStyle w:val="ListParagraph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cs="Arial"/>
          <w:sz w:val="24"/>
        </w:rPr>
      </w:pPr>
    </w:p>
    <w:tbl>
      <w:tblPr>
        <w:tblW w:w="15877" w:type="dxa"/>
        <w:tblInd w:w="-743" w:type="dxa"/>
        <w:tblLayout w:type="fixed"/>
        <w:tblLook w:val="0000"/>
      </w:tblPr>
      <w:tblGrid>
        <w:gridCol w:w="567"/>
        <w:gridCol w:w="993"/>
        <w:gridCol w:w="2835"/>
        <w:gridCol w:w="851"/>
        <w:gridCol w:w="1275"/>
        <w:gridCol w:w="1134"/>
        <w:gridCol w:w="1276"/>
        <w:gridCol w:w="1134"/>
        <w:gridCol w:w="1276"/>
        <w:gridCol w:w="992"/>
        <w:gridCol w:w="1559"/>
        <w:gridCol w:w="1985"/>
      </w:tblGrid>
      <w:tr w:rsidR="0060278E" w:rsidTr="00193121">
        <w:tc>
          <w:tcPr>
            <w:tcW w:w="12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 compilare a cura dell’interessato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Pr="002C38BF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2C38BF">
              <w:rPr>
                <w:rFonts w:cs="Arial"/>
                <w:b/>
                <w:sz w:val="20"/>
                <w:szCs w:val="20"/>
              </w:rPr>
              <w:t>Da convalidare a cura scuola</w:t>
            </w: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A. Scol.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193121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Sede di servizio 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Titolo di accesso: indicare si/no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Tipo nomina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Decorrenza giuridica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Decorrenza economica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Fine servizio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Retribuzione: si/no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Orario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Visti gli atti d’ufficio si conferma/ non si conferma i dati autocertificati: (3)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Situazione previdenziale (4)</w:t>
            </w: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Pr="00193121" w:rsidRDefault="0060278E" w:rsidP="00F6086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F6086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1931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</w:tbl>
    <w:p w:rsidR="0060278E" w:rsidRPr="00F6086F" w:rsidRDefault="0060278E" w:rsidP="00F6086F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Nella sede di servizio specificare se trattasi di scuola statale, comunale, legalmente riconosciuta, parificata, pareggiata, paritaria, privata, ecc…</w:t>
      </w:r>
    </w:p>
    <w:p w:rsidR="0060278E" w:rsidRDefault="0060278E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indicare se trattasi di supplenza breve o incarico annuale </w:t>
      </w:r>
    </w:p>
    <w:p w:rsidR="0060278E" w:rsidRDefault="0060278E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Indicare si o no</w:t>
      </w:r>
    </w:p>
    <w:p w:rsidR="0060278E" w:rsidRDefault="0060278E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Indicare l’ente previdenziale a cui sono stati versati i contributi specificando se ci sono versamenti per l’opera di previdenza. Dal 2000 specificare se è stato liquidato il TFR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 aver prestato i seguenti servizi presso l’Università: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tbl>
      <w:tblPr>
        <w:tblW w:w="15498" w:type="dxa"/>
        <w:tblInd w:w="-648" w:type="dxa"/>
        <w:tblLayout w:type="fixed"/>
        <w:tblLook w:val="0000"/>
      </w:tblPr>
      <w:tblGrid>
        <w:gridCol w:w="567"/>
        <w:gridCol w:w="1182"/>
        <w:gridCol w:w="2693"/>
        <w:gridCol w:w="1417"/>
        <w:gridCol w:w="1134"/>
        <w:gridCol w:w="1239"/>
        <w:gridCol w:w="1276"/>
        <w:gridCol w:w="1701"/>
        <w:gridCol w:w="1985"/>
        <w:gridCol w:w="2304"/>
      </w:tblGrid>
      <w:tr w:rsidR="0060278E" w:rsidTr="002C38BF">
        <w:tc>
          <w:tcPr>
            <w:tcW w:w="11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 compilare a cura dell’interessato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Pr="002C38BF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2C38BF">
              <w:rPr>
                <w:rFonts w:cs="Arial"/>
                <w:b/>
                <w:sz w:val="20"/>
                <w:szCs w:val="20"/>
              </w:rPr>
              <w:t>Da convalidare a cura della scuola</w:t>
            </w:r>
          </w:p>
        </w:tc>
      </w:tr>
      <w:tr w:rsidR="0060278E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accademico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Sede di servizio 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F6086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Tipo nomina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Decorrenza giuridica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Decorrenza economica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Fine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Retribuzione: si/no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Visti gli atti d’ufficio si conferma/ non si conferma i dati autocertificati: (3)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Situazione previdenziale (4)</w:t>
            </w:r>
          </w:p>
        </w:tc>
      </w:tr>
      <w:tr w:rsidR="0060278E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F60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</w:tbl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indicare l’università presso la quale è stato prestato il servizio;</w:t>
      </w:r>
    </w:p>
    <w:p w:rsidR="0060278E" w:rsidRDefault="0060278E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indicare la qualifica ricoperta durante il servizio</w:t>
      </w:r>
    </w:p>
    <w:p w:rsidR="0060278E" w:rsidRDefault="0060278E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indicare si/no</w:t>
      </w:r>
    </w:p>
    <w:p w:rsidR="0060278E" w:rsidRDefault="0060278E">
      <w:pPr>
        <w:numPr>
          <w:ilvl w:val="0"/>
          <w:numId w:val="1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Indicare l’ente previdenziale a cui sono stati versati i contributi specificando se ci sono versamenti per l’opera di previdenza. Dal 2000 specificare se è stato liquidato il TFR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numPr>
          <w:ilvl w:val="0"/>
          <w:numId w:val="3"/>
        </w:numPr>
        <w:ind w:left="284" w:hanging="28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Di aver fruito </w:t>
      </w:r>
      <w:r>
        <w:rPr>
          <w:rFonts w:cs="Arial"/>
          <w:b/>
          <w:sz w:val="24"/>
        </w:rPr>
        <w:t>durante i periodi di servizio pre – ruolo</w:t>
      </w:r>
      <w:r>
        <w:rPr>
          <w:rFonts w:cs="Arial"/>
          <w:sz w:val="24"/>
        </w:rPr>
        <w:t xml:space="preserve"> dei seguenti periodi di assenza </w:t>
      </w:r>
      <w:r>
        <w:rPr>
          <w:rFonts w:cs="Arial"/>
          <w:b/>
          <w:sz w:val="24"/>
          <w:u w:val="single"/>
        </w:rPr>
        <w:t>interruttivi dell’anzianità di servizio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(aspettativa per motivi di famiglia e studio, assenze per malattia senza assegni, permessi non retribuiti e quant’altro):</w:t>
      </w:r>
    </w:p>
    <w:p w:rsidR="0060278E" w:rsidRDefault="0060278E">
      <w:pPr>
        <w:ind w:left="284"/>
        <w:jc w:val="both"/>
        <w:rPr>
          <w:rFonts w:cs="Arial"/>
          <w:sz w:val="24"/>
        </w:rPr>
      </w:pPr>
    </w:p>
    <w:tbl>
      <w:tblPr>
        <w:tblW w:w="15330" w:type="dxa"/>
        <w:tblInd w:w="-186" w:type="dxa"/>
        <w:tblLayout w:type="fixed"/>
        <w:tblLook w:val="0000"/>
      </w:tblPr>
      <w:tblGrid>
        <w:gridCol w:w="567"/>
        <w:gridCol w:w="993"/>
        <w:gridCol w:w="2691"/>
        <w:gridCol w:w="2554"/>
        <w:gridCol w:w="1276"/>
        <w:gridCol w:w="1699"/>
        <w:gridCol w:w="1571"/>
        <w:gridCol w:w="1984"/>
        <w:gridCol w:w="1995"/>
      </w:tblGrid>
      <w:tr w:rsidR="0060278E" w:rsidTr="002C38BF">
        <w:tc>
          <w:tcPr>
            <w:tcW w:w="11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 compilare a cura dell’interessato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 convalidare dalla scuola</w:t>
            </w: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scolastico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Sede di servizio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TIPOLOGIA ASSENZA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GIORNI/</w:t>
            </w:r>
          </w:p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MESI E GIORNI/</w:t>
            </w:r>
          </w:p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ANNI, MESI E GIORNI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 w:rsidP="002C38BF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Visti gli atti d’ufficio si confermano/ non si confermano i dati autocertificati: (1)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 di rettifica alle dichiarazioni riportate dal dipendente.</w:t>
            </w: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60278E" w:rsidTr="002C38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8E" w:rsidRDefault="0060278E">
            <w:pPr>
              <w:pStyle w:val="ListParagraph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napToGrid w:val="0"/>
              <w:spacing w:line="48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</w:tbl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Data______________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Firma dell’interessato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Firma del Dirigente Scolastico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Firma del DSGA</w:t>
      </w: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</w:p>
    <w:p w:rsidR="0060278E" w:rsidRDefault="0060278E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___________________</w:t>
      </w:r>
    </w:p>
    <w:p w:rsidR="0060278E" w:rsidRDefault="0060278E"/>
    <w:p w:rsidR="0060278E" w:rsidRPr="00691DF2" w:rsidRDefault="0060278E">
      <w:pPr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N.B.</w:t>
      </w:r>
    </w:p>
    <w:p w:rsidR="0060278E" w:rsidRPr="00691DF2" w:rsidRDefault="0060278E">
      <w:pPr>
        <w:jc w:val="both"/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Qualora l’istituzione scolastica non sia in condizione di convalidare i dati autocertificati dovrà rivolgersi alla sede (istituzione scolastica, università) presso la quale i servizio è stato prestato.</w:t>
      </w:r>
    </w:p>
    <w:p w:rsidR="0060278E" w:rsidRPr="00691DF2" w:rsidRDefault="0060278E">
      <w:pPr>
        <w:jc w:val="both"/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La scuola che riceverà la richiesta della verifica dei dati autocertificati potrà inviare alla scuola richiedente la conferma o non conferma (qualora i dati autocertificati non corrispondano alla verità) dei dati o qualora i dati forniti siano incompleti (perché l’interessato non è in condizione di compilare dettagliatamente la parte di propria competenza) potrà inviare un certificato di servizio indirizzato alla scuola richiedente.</w:t>
      </w:r>
    </w:p>
    <w:p w:rsidR="0060278E" w:rsidRPr="00691DF2" w:rsidRDefault="0060278E">
      <w:pPr>
        <w:jc w:val="both"/>
        <w:rPr>
          <w:b/>
          <w:sz w:val="20"/>
          <w:szCs w:val="20"/>
        </w:rPr>
      </w:pPr>
      <w:r w:rsidRPr="00691DF2">
        <w:rPr>
          <w:b/>
          <w:sz w:val="20"/>
          <w:szCs w:val="20"/>
        </w:rPr>
        <w:t>Nella  trasmissione del provvediment</w:t>
      </w:r>
      <w:r>
        <w:rPr>
          <w:b/>
          <w:sz w:val="20"/>
          <w:szCs w:val="20"/>
        </w:rPr>
        <w:t>o di ricostruzione di carriera</w:t>
      </w:r>
      <w:r w:rsidRPr="00691DF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oltre il modello</w:t>
      </w:r>
      <w:r w:rsidRPr="00691DF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691DF2">
        <w:rPr>
          <w:b/>
          <w:sz w:val="20"/>
          <w:szCs w:val="20"/>
        </w:rPr>
        <w:t xml:space="preserve">allegare anche le richieste di verifica presso le altre  Istituzioni scolastiche </w:t>
      </w:r>
    </w:p>
    <w:sectPr w:rsidR="0060278E" w:rsidRPr="00691DF2" w:rsidSect="00327A99">
      <w:pgSz w:w="16838" w:h="11906" w:orient="landscape"/>
      <w:pgMar w:top="1134" w:right="1134" w:bottom="1134" w:left="141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5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CDF5440"/>
    <w:multiLevelType w:val="hybridMultilevel"/>
    <w:tmpl w:val="FCBE8A3E"/>
    <w:lvl w:ilvl="0" w:tplc="3FB2F97E">
      <w:start w:val="1"/>
      <w:numFmt w:val="lowerLetter"/>
      <w:lvlText w:val="%1)"/>
      <w:lvlJc w:val="left"/>
      <w:pPr>
        <w:ind w:left="5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333"/>
    <w:rsid w:val="000373A2"/>
    <w:rsid w:val="00180C25"/>
    <w:rsid w:val="00193121"/>
    <w:rsid w:val="002C38BF"/>
    <w:rsid w:val="00327A99"/>
    <w:rsid w:val="00476D9D"/>
    <w:rsid w:val="004C21F6"/>
    <w:rsid w:val="00530CD1"/>
    <w:rsid w:val="00585320"/>
    <w:rsid w:val="0060278E"/>
    <w:rsid w:val="00691DF2"/>
    <w:rsid w:val="007745E8"/>
    <w:rsid w:val="007A0C77"/>
    <w:rsid w:val="007B4E18"/>
    <w:rsid w:val="007D1A7C"/>
    <w:rsid w:val="008328C5"/>
    <w:rsid w:val="00944333"/>
    <w:rsid w:val="00DA484E"/>
    <w:rsid w:val="00F6086F"/>
    <w:rsid w:val="00F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9"/>
    <w:pPr>
      <w:suppressAutoHyphens/>
    </w:pPr>
    <w:rPr>
      <w:rFonts w:cs="Calibri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  <w:uiPriority w:val="99"/>
    <w:rsid w:val="00327A99"/>
  </w:style>
  <w:style w:type="character" w:customStyle="1" w:styleId="Carpredefinitoparagrafo1">
    <w:name w:val="Car. predefinito paragrafo1"/>
    <w:uiPriority w:val="99"/>
    <w:rsid w:val="00327A99"/>
  </w:style>
  <w:style w:type="paragraph" w:customStyle="1" w:styleId="Intestazione2">
    <w:name w:val="Intestazione2"/>
    <w:basedOn w:val="Normal"/>
    <w:next w:val="Corpotesto"/>
    <w:uiPriority w:val="99"/>
    <w:rsid w:val="00327A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Corpotesto">
    <w:name w:val="Corpo testo"/>
    <w:basedOn w:val="Normal"/>
    <w:uiPriority w:val="99"/>
    <w:rsid w:val="00327A99"/>
    <w:pPr>
      <w:spacing w:after="120"/>
    </w:pPr>
  </w:style>
  <w:style w:type="paragraph" w:styleId="List">
    <w:name w:val="List"/>
    <w:basedOn w:val="Corpotesto"/>
    <w:uiPriority w:val="99"/>
    <w:rsid w:val="00327A99"/>
    <w:rPr>
      <w:rFonts w:cs="Tahoma"/>
    </w:rPr>
  </w:style>
  <w:style w:type="paragraph" w:customStyle="1" w:styleId="Didascalia2">
    <w:name w:val="Didascalia2"/>
    <w:basedOn w:val="Normal"/>
    <w:uiPriority w:val="99"/>
    <w:rsid w:val="00327A9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"/>
    <w:uiPriority w:val="99"/>
    <w:rsid w:val="00327A99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Corpotesto"/>
    <w:uiPriority w:val="99"/>
    <w:rsid w:val="00327A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Didascalia1">
    <w:name w:val="Didascalia1"/>
    <w:basedOn w:val="Normal"/>
    <w:uiPriority w:val="99"/>
    <w:rsid w:val="00327A99"/>
    <w:pPr>
      <w:suppressLineNumbers/>
      <w:spacing w:before="120" w:after="120"/>
    </w:pPr>
    <w:rPr>
      <w:rFonts w:cs="Tahoma"/>
      <w:i/>
      <w:iCs/>
      <w:sz w:val="24"/>
    </w:rPr>
  </w:style>
  <w:style w:type="paragraph" w:styleId="ListParagraph">
    <w:name w:val="List Paragraph"/>
    <w:basedOn w:val="Normal"/>
    <w:uiPriority w:val="99"/>
    <w:qFormat/>
    <w:rsid w:val="00327A99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2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03"/>
    <w:rPr>
      <w:rFonts w:cs="Calibri"/>
      <w:sz w:val="0"/>
      <w:szCs w:val="0"/>
      <w:lang w:eastAsia="ar-SA"/>
    </w:rPr>
  </w:style>
  <w:style w:type="paragraph" w:customStyle="1" w:styleId="Contenutotabella">
    <w:name w:val="Contenuto tabella"/>
    <w:basedOn w:val="Normal"/>
    <w:uiPriority w:val="99"/>
    <w:rsid w:val="00327A99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27A99"/>
    <w:pPr>
      <w:jc w:val="center"/>
    </w:pPr>
    <w:rPr>
      <w:b/>
      <w:bCs/>
    </w:rPr>
  </w:style>
  <w:style w:type="paragraph" w:customStyle="1" w:styleId="Paragrafoelenco">
    <w:name w:val="Paragrafo elenco"/>
    <w:basedOn w:val="Normal"/>
    <w:uiPriority w:val="99"/>
    <w:rsid w:val="008328C5"/>
    <w:pPr>
      <w:suppressAutoHyphens w:val="0"/>
      <w:ind w:left="720"/>
      <w:contextualSpacing/>
    </w:pPr>
    <w:rPr>
      <w:rFonts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815</Words>
  <Characters>4646</Characters>
  <Application>Microsoft Office Outlook</Application>
  <DocSecurity>0</DocSecurity>
  <Lines>0</Lines>
  <Paragraphs>0</Paragraphs>
  <ScaleCrop>false</ScaleCrop>
  <Company>Ministero Economia e Finanze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da allegare alla domanda di ricostruzione della carriera</dc:title>
  <dc:subject/>
  <dc:creator>Ciaschini</dc:creator>
  <cp:keywords/>
  <dc:description/>
  <cp:lastModifiedBy>Doriana</cp:lastModifiedBy>
  <cp:revision>3</cp:revision>
  <cp:lastPrinted>2018-01-13T08:52:00Z</cp:lastPrinted>
  <dcterms:created xsi:type="dcterms:W3CDTF">2022-09-02T06:54:00Z</dcterms:created>
  <dcterms:modified xsi:type="dcterms:W3CDTF">2022-09-02T06:54:00Z</dcterms:modified>
</cp:coreProperties>
</file>